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FA" w:rsidRDefault="00D83CC9" w:rsidP="00D83CC9">
      <w:pPr>
        <w:jc w:val="center"/>
        <w:rPr>
          <w:b/>
          <w:color w:val="00B050"/>
          <w:sz w:val="144"/>
          <w:szCs w:val="144"/>
        </w:rPr>
      </w:pPr>
      <w:r>
        <w:rPr>
          <w:b/>
          <w:color w:val="00B050"/>
          <w:sz w:val="144"/>
          <w:szCs w:val="144"/>
        </w:rPr>
        <w:t>Декада</w:t>
      </w:r>
      <w:r w:rsidRPr="00D83CC9">
        <w:rPr>
          <w:b/>
          <w:color w:val="00B050"/>
          <w:sz w:val="144"/>
          <w:szCs w:val="144"/>
        </w:rPr>
        <w:t xml:space="preserve"> БЕЗОПАСНОСТИ</w:t>
      </w:r>
    </w:p>
    <w:p w:rsidR="00D83CC9" w:rsidRDefault="00D83CC9" w:rsidP="00D83CC9">
      <w:pPr>
        <w:rPr>
          <w:b/>
          <w:color w:val="00B050"/>
          <w:sz w:val="44"/>
          <w:szCs w:val="44"/>
        </w:rPr>
      </w:pPr>
    </w:p>
    <w:p w:rsidR="00D83CC9" w:rsidRPr="00D83CC9" w:rsidRDefault="00D83CC9" w:rsidP="00D83CC9">
      <w:pPr>
        <w:pStyle w:val="a3"/>
        <w:numPr>
          <w:ilvl w:val="0"/>
          <w:numId w:val="2"/>
        </w:numPr>
        <w:rPr>
          <w:b/>
          <w:color w:val="000000" w:themeColor="text1"/>
          <w:sz w:val="44"/>
          <w:szCs w:val="44"/>
        </w:rPr>
      </w:pPr>
      <w:proofErr w:type="gramStart"/>
      <w:r w:rsidRPr="00D83CC9">
        <w:rPr>
          <w:b/>
          <w:color w:val="000000" w:themeColor="text1"/>
          <w:sz w:val="44"/>
          <w:szCs w:val="44"/>
        </w:rPr>
        <w:t>23.01  -</w:t>
      </w:r>
      <w:proofErr w:type="gramEnd"/>
      <w:r w:rsidRPr="00D83CC9">
        <w:rPr>
          <w:b/>
          <w:color w:val="000000" w:themeColor="text1"/>
          <w:sz w:val="44"/>
          <w:szCs w:val="44"/>
        </w:rPr>
        <w:t xml:space="preserve">  заседание клуба ЮИДД «Автостоп»</w:t>
      </w:r>
    </w:p>
    <w:p w:rsidR="00D83CC9" w:rsidRPr="00D83CC9" w:rsidRDefault="00D83CC9" w:rsidP="00D83CC9">
      <w:pPr>
        <w:pStyle w:val="a3"/>
        <w:numPr>
          <w:ilvl w:val="0"/>
          <w:numId w:val="2"/>
        </w:numPr>
        <w:rPr>
          <w:b/>
          <w:color w:val="000000" w:themeColor="text1"/>
          <w:sz w:val="44"/>
          <w:szCs w:val="44"/>
        </w:rPr>
      </w:pPr>
      <w:r w:rsidRPr="00D83CC9">
        <w:rPr>
          <w:b/>
          <w:color w:val="000000" w:themeColor="text1"/>
          <w:sz w:val="44"/>
          <w:szCs w:val="44"/>
        </w:rPr>
        <w:t>Викторина «</w:t>
      </w:r>
      <w:proofErr w:type="spellStart"/>
      <w:r w:rsidRPr="00D83CC9">
        <w:rPr>
          <w:b/>
          <w:color w:val="000000" w:themeColor="text1"/>
          <w:sz w:val="44"/>
          <w:szCs w:val="44"/>
        </w:rPr>
        <w:t>Автостоповец</w:t>
      </w:r>
      <w:proofErr w:type="spellEnd"/>
      <w:r w:rsidRPr="00D83CC9">
        <w:rPr>
          <w:b/>
          <w:color w:val="000000" w:themeColor="text1"/>
          <w:sz w:val="44"/>
          <w:szCs w:val="44"/>
        </w:rPr>
        <w:t>» - знаток ПДД</w:t>
      </w:r>
      <w:r>
        <w:rPr>
          <w:b/>
          <w:color w:val="000000" w:themeColor="text1"/>
          <w:sz w:val="44"/>
          <w:szCs w:val="44"/>
        </w:rPr>
        <w:t>»</w:t>
      </w:r>
    </w:p>
    <w:p w:rsidR="00D83CC9" w:rsidRPr="00D83CC9" w:rsidRDefault="00D83CC9" w:rsidP="00D83CC9">
      <w:pPr>
        <w:pStyle w:val="a3"/>
        <w:numPr>
          <w:ilvl w:val="0"/>
          <w:numId w:val="2"/>
        </w:numPr>
        <w:rPr>
          <w:b/>
          <w:color w:val="000000" w:themeColor="text1"/>
          <w:sz w:val="44"/>
          <w:szCs w:val="44"/>
        </w:rPr>
      </w:pPr>
      <w:r w:rsidRPr="00D83CC9">
        <w:rPr>
          <w:b/>
          <w:color w:val="000000" w:themeColor="text1"/>
          <w:sz w:val="44"/>
          <w:szCs w:val="44"/>
        </w:rPr>
        <w:t>С 24.01 – оформление информационного стенда</w:t>
      </w:r>
    </w:p>
    <w:p w:rsidR="00D83CC9" w:rsidRPr="00D83CC9" w:rsidRDefault="00D83CC9" w:rsidP="00D83CC9">
      <w:pPr>
        <w:pStyle w:val="a3"/>
        <w:numPr>
          <w:ilvl w:val="0"/>
          <w:numId w:val="2"/>
        </w:numPr>
        <w:rPr>
          <w:b/>
          <w:color w:val="000000" w:themeColor="text1"/>
          <w:sz w:val="44"/>
          <w:szCs w:val="44"/>
        </w:rPr>
      </w:pPr>
      <w:r w:rsidRPr="00D83CC9">
        <w:rPr>
          <w:b/>
          <w:color w:val="000000" w:themeColor="text1"/>
          <w:sz w:val="44"/>
          <w:szCs w:val="44"/>
        </w:rPr>
        <w:t>26.01 – интерактивная программа для 5 класса «Дорожный лабиринт»</w:t>
      </w:r>
    </w:p>
    <w:p w:rsidR="00D83CC9" w:rsidRPr="00D83CC9" w:rsidRDefault="00D83CC9" w:rsidP="00D83CC9">
      <w:pPr>
        <w:ind w:left="360"/>
        <w:rPr>
          <w:b/>
          <w:color w:val="000000" w:themeColor="text1"/>
          <w:sz w:val="44"/>
          <w:szCs w:val="44"/>
        </w:rPr>
      </w:pPr>
      <w:r w:rsidRPr="00D83CC9">
        <w:rPr>
          <w:b/>
          <w:color w:val="000000" w:themeColor="text1"/>
          <w:sz w:val="44"/>
          <w:szCs w:val="44"/>
        </w:rPr>
        <w:t>- конкурсная программа</w:t>
      </w:r>
      <w:r>
        <w:rPr>
          <w:b/>
          <w:color w:val="000000" w:themeColor="text1"/>
          <w:sz w:val="44"/>
          <w:szCs w:val="44"/>
        </w:rPr>
        <w:t xml:space="preserve"> для 7 классов</w:t>
      </w:r>
      <w:r w:rsidRPr="00D83CC9">
        <w:rPr>
          <w:b/>
          <w:color w:val="000000" w:themeColor="text1"/>
          <w:sz w:val="44"/>
          <w:szCs w:val="44"/>
        </w:rPr>
        <w:t xml:space="preserve"> «Дорожный калейдоскоп»</w:t>
      </w:r>
    </w:p>
    <w:p w:rsidR="00D83CC9" w:rsidRPr="00D83CC9" w:rsidRDefault="00D83CC9" w:rsidP="00D83CC9">
      <w:pPr>
        <w:ind w:left="360"/>
        <w:rPr>
          <w:b/>
          <w:color w:val="000000" w:themeColor="text1"/>
          <w:sz w:val="44"/>
          <w:szCs w:val="44"/>
        </w:rPr>
      </w:pPr>
      <w:r w:rsidRPr="00D83CC9">
        <w:rPr>
          <w:b/>
          <w:color w:val="000000" w:themeColor="text1"/>
          <w:sz w:val="44"/>
          <w:szCs w:val="44"/>
        </w:rPr>
        <w:t xml:space="preserve">-  </w:t>
      </w:r>
      <w:proofErr w:type="gramStart"/>
      <w:r w:rsidRPr="00D83CC9">
        <w:rPr>
          <w:b/>
          <w:color w:val="000000" w:themeColor="text1"/>
          <w:sz w:val="44"/>
          <w:szCs w:val="44"/>
        </w:rPr>
        <w:t>игра  в</w:t>
      </w:r>
      <w:proofErr w:type="gramEnd"/>
      <w:r w:rsidRPr="00D83CC9">
        <w:rPr>
          <w:b/>
          <w:color w:val="000000" w:themeColor="text1"/>
          <w:sz w:val="44"/>
          <w:szCs w:val="44"/>
        </w:rPr>
        <w:t xml:space="preserve"> « Дорожное лото»</w:t>
      </w:r>
    </w:p>
    <w:p w:rsidR="00D83CC9" w:rsidRPr="00D83CC9" w:rsidRDefault="00D83CC9" w:rsidP="00D83CC9">
      <w:pPr>
        <w:pStyle w:val="a3"/>
        <w:numPr>
          <w:ilvl w:val="0"/>
          <w:numId w:val="2"/>
        </w:numPr>
        <w:rPr>
          <w:b/>
          <w:color w:val="000000" w:themeColor="text1"/>
          <w:sz w:val="44"/>
          <w:szCs w:val="44"/>
        </w:rPr>
      </w:pPr>
      <w:r w:rsidRPr="00D83CC9">
        <w:rPr>
          <w:b/>
          <w:color w:val="000000" w:themeColor="text1"/>
          <w:sz w:val="44"/>
          <w:szCs w:val="44"/>
        </w:rPr>
        <w:t xml:space="preserve">29.01 – </w:t>
      </w:r>
      <w:proofErr w:type="spellStart"/>
      <w:r w:rsidRPr="00D83CC9">
        <w:rPr>
          <w:b/>
          <w:color w:val="000000" w:themeColor="text1"/>
          <w:sz w:val="44"/>
          <w:szCs w:val="44"/>
        </w:rPr>
        <w:t>кл</w:t>
      </w:r>
      <w:proofErr w:type="spellEnd"/>
      <w:r w:rsidRPr="00D83CC9">
        <w:rPr>
          <w:b/>
          <w:color w:val="000000" w:themeColor="text1"/>
          <w:sz w:val="44"/>
          <w:szCs w:val="44"/>
        </w:rPr>
        <w:t xml:space="preserve">. час по программе «Безопасность дорожного движения </w:t>
      </w:r>
      <w:proofErr w:type="gramStart"/>
      <w:r w:rsidRPr="00D83CC9">
        <w:rPr>
          <w:b/>
          <w:color w:val="000000" w:themeColor="text1"/>
          <w:sz w:val="44"/>
          <w:szCs w:val="44"/>
        </w:rPr>
        <w:t>( 1</w:t>
      </w:r>
      <w:proofErr w:type="gramEnd"/>
      <w:r w:rsidRPr="00D83CC9">
        <w:rPr>
          <w:b/>
          <w:color w:val="000000" w:themeColor="text1"/>
          <w:sz w:val="44"/>
          <w:szCs w:val="44"/>
        </w:rPr>
        <w:t>- 11кл.)</w:t>
      </w:r>
    </w:p>
    <w:p w:rsidR="00D83CC9" w:rsidRPr="00D83CC9" w:rsidRDefault="00D83CC9" w:rsidP="00D83CC9">
      <w:pPr>
        <w:pStyle w:val="a3"/>
        <w:numPr>
          <w:ilvl w:val="0"/>
          <w:numId w:val="2"/>
        </w:num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- </w:t>
      </w:r>
      <w:r w:rsidRPr="00D83CC9">
        <w:rPr>
          <w:b/>
          <w:color w:val="000000" w:themeColor="text1"/>
          <w:sz w:val="44"/>
          <w:szCs w:val="44"/>
        </w:rPr>
        <w:t>инструктаж «</w:t>
      </w:r>
      <w:proofErr w:type="spellStart"/>
      <w:r w:rsidRPr="00D83CC9">
        <w:rPr>
          <w:b/>
          <w:color w:val="000000" w:themeColor="text1"/>
          <w:sz w:val="44"/>
          <w:szCs w:val="44"/>
        </w:rPr>
        <w:t>автостоповцев</w:t>
      </w:r>
      <w:proofErr w:type="spellEnd"/>
      <w:r w:rsidRPr="00D83CC9">
        <w:rPr>
          <w:b/>
          <w:color w:val="000000" w:themeColor="text1"/>
          <w:sz w:val="44"/>
          <w:szCs w:val="44"/>
        </w:rPr>
        <w:t>» по теме «Особенности безопасного поведения на дороге в зимний период»</w:t>
      </w:r>
    </w:p>
    <w:p w:rsidR="00D83CC9" w:rsidRPr="00D83CC9" w:rsidRDefault="00D83CC9" w:rsidP="00D83CC9">
      <w:pPr>
        <w:pStyle w:val="a3"/>
        <w:numPr>
          <w:ilvl w:val="0"/>
          <w:numId w:val="2"/>
        </w:numPr>
        <w:rPr>
          <w:b/>
          <w:color w:val="000000" w:themeColor="text1"/>
          <w:sz w:val="44"/>
          <w:szCs w:val="44"/>
        </w:rPr>
      </w:pPr>
      <w:r w:rsidRPr="00D83CC9">
        <w:rPr>
          <w:b/>
          <w:color w:val="000000" w:themeColor="text1"/>
          <w:sz w:val="44"/>
          <w:szCs w:val="44"/>
        </w:rPr>
        <w:t>До 31.01 -  Самоанализ, подготовка и смотр   классных уголков по безопасности</w:t>
      </w:r>
    </w:p>
    <w:p w:rsidR="00D83CC9" w:rsidRDefault="00E50F37" w:rsidP="00D83CC9">
      <w:pPr>
        <w:pStyle w:val="a3"/>
        <w:numPr>
          <w:ilvl w:val="0"/>
          <w:numId w:val="2"/>
        </w:num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02</w:t>
      </w:r>
      <w:r w:rsidR="00D83CC9" w:rsidRPr="00D83CC9">
        <w:rPr>
          <w:b/>
          <w:color w:val="000000" w:themeColor="text1"/>
          <w:sz w:val="44"/>
          <w:szCs w:val="44"/>
        </w:rPr>
        <w:t xml:space="preserve">.02 – </w:t>
      </w:r>
      <w:proofErr w:type="gramStart"/>
      <w:r w:rsidR="00D83CC9" w:rsidRPr="00D83CC9">
        <w:rPr>
          <w:b/>
          <w:color w:val="000000" w:themeColor="text1"/>
          <w:sz w:val="44"/>
          <w:szCs w:val="44"/>
        </w:rPr>
        <w:t>КТД  «</w:t>
      </w:r>
      <w:proofErr w:type="gramEnd"/>
      <w:r w:rsidR="00D83CC9" w:rsidRPr="00D83CC9">
        <w:rPr>
          <w:b/>
          <w:color w:val="000000" w:themeColor="text1"/>
          <w:sz w:val="44"/>
          <w:szCs w:val="44"/>
        </w:rPr>
        <w:t>Дорожная азбука»</w:t>
      </w:r>
    </w:p>
    <w:p w:rsidR="00D83CC9" w:rsidRPr="00E50F37" w:rsidRDefault="00E50F37" w:rsidP="000B0405">
      <w:pPr>
        <w:pStyle w:val="a3"/>
        <w:numPr>
          <w:ilvl w:val="0"/>
          <w:numId w:val="2"/>
        </w:numPr>
        <w:rPr>
          <w:b/>
          <w:color w:val="00B050"/>
          <w:sz w:val="44"/>
          <w:szCs w:val="44"/>
        </w:rPr>
      </w:pPr>
      <w:r w:rsidRPr="00E50F37">
        <w:rPr>
          <w:b/>
          <w:color w:val="000000" w:themeColor="text1"/>
          <w:sz w:val="44"/>
          <w:szCs w:val="44"/>
        </w:rPr>
        <w:t xml:space="preserve">Работа по пропаганде ношения </w:t>
      </w:r>
      <w:proofErr w:type="spellStart"/>
      <w:r w:rsidRPr="00E50F37">
        <w:rPr>
          <w:b/>
          <w:color w:val="000000" w:themeColor="text1"/>
          <w:sz w:val="44"/>
          <w:szCs w:val="44"/>
        </w:rPr>
        <w:t>световозвращателей</w:t>
      </w:r>
      <w:bookmarkStart w:id="0" w:name="_GoBack"/>
      <w:bookmarkEnd w:id="0"/>
      <w:proofErr w:type="spellEnd"/>
    </w:p>
    <w:p w:rsidR="00D83CC9" w:rsidRPr="00D83CC9" w:rsidRDefault="00D83CC9" w:rsidP="00D83CC9">
      <w:pPr>
        <w:pStyle w:val="a3"/>
        <w:rPr>
          <w:b/>
          <w:sz w:val="144"/>
          <w:szCs w:val="144"/>
        </w:rPr>
      </w:pPr>
    </w:p>
    <w:sectPr w:rsidR="00D83CC9" w:rsidRPr="00D83CC9" w:rsidSect="00E50F37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8F8"/>
    <w:multiLevelType w:val="hybridMultilevel"/>
    <w:tmpl w:val="63CC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1398A"/>
    <w:multiLevelType w:val="hybridMultilevel"/>
    <w:tmpl w:val="2CC6F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E6"/>
    <w:rsid w:val="00821C51"/>
    <w:rsid w:val="00B768FA"/>
    <w:rsid w:val="00CF1DE6"/>
    <w:rsid w:val="00D83CC9"/>
    <w:rsid w:val="00E5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38EA"/>
  <w15:chartTrackingRefBased/>
  <w15:docId w15:val="{725CE78D-0CBE-41F7-8E19-59A7D9CC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2019-01-26T12:13:00Z</dcterms:created>
  <dcterms:modified xsi:type="dcterms:W3CDTF">2019-01-26T12:14:00Z</dcterms:modified>
</cp:coreProperties>
</file>