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24" w:rsidRPr="00D35724" w:rsidRDefault="00D35724" w:rsidP="00D357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572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Организация питания</w:t>
      </w:r>
      <w:r w:rsidRPr="00D35724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D3572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осуществляется организациями общественного питания (Северодвинское муниципальное предприятие «Комбинат школьного питания» )</w:t>
      </w:r>
      <w:r w:rsidRPr="00D357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соответствии с </w:t>
      </w:r>
      <w:proofErr w:type="spellStart"/>
      <w:r w:rsidRPr="00D357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СаНПиН</w:t>
      </w:r>
      <w:proofErr w:type="spellEnd"/>
      <w:r w:rsidRPr="00D357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2.4.5.2409-08.</w:t>
      </w:r>
      <w:r w:rsidRPr="00D3572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на основании заключенного договора о сотрудничестве в целях обслуживания обучающихся, работников, в том числе инвалидов и лиц с ограниченными возможностями,  персоналом, который закреплен за </w:t>
      </w:r>
      <w:r w:rsidRPr="00D35724">
        <w:rPr>
          <w:rFonts w:ascii="Tahoma" w:eastAsia="Times New Roman" w:hAnsi="Tahoma" w:cs="Tahoma"/>
          <w:color w:val="252525"/>
          <w:sz w:val="21"/>
          <w:szCs w:val="21"/>
          <w:shd w:val="clear" w:color="auto" w:fill="FFFFFF"/>
          <w:lang w:eastAsia="ru-RU"/>
        </w:rPr>
        <w:t xml:space="preserve">МАОУ «СОШ №13» </w:t>
      </w:r>
      <w:r w:rsidRPr="00D3572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 наряду с администрацией и педагогическими работниками МАОУ "СОШ №13"  несет ответственность за организацию, режим и качество питания обучающихся, соблюдение санитарно-гигиенических норм и требований</w:t>
      </w:r>
      <w:r w:rsidRPr="00D357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 Пищеблок укомплектован  современным технологическим оборудованием, соответствующим требованиям </w:t>
      </w:r>
      <w:proofErr w:type="spellStart"/>
      <w:r w:rsidRPr="00D357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СаНПиН</w:t>
      </w:r>
      <w:proofErr w:type="spellEnd"/>
      <w:r w:rsidRPr="00D357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D35724" w:rsidRPr="00D35724" w:rsidRDefault="00D35724" w:rsidP="00D35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572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На сайте КШП29.рф вы можете ознакомиться с МЕНЮ и узнать все о карточном проекте </w:t>
      </w:r>
      <w:hyperlink r:id="rId4" w:tgtFrame="_blank" w:history="1">
        <w:r w:rsidRPr="00D35724">
          <w:rPr>
            <w:rFonts w:ascii="Tahoma" w:eastAsia="Times New Roman" w:hAnsi="Tahoma" w:cs="Tahoma"/>
            <w:color w:val="0782C1"/>
            <w:sz w:val="21"/>
            <w:szCs w:val="21"/>
            <w:u w:val="single"/>
            <w:lang w:eastAsia="ru-RU"/>
          </w:rPr>
          <w:t>http://кшп29.рф/</w:t>
        </w:r>
      </w:hyperlink>
    </w:p>
    <w:p w:rsidR="00D35724" w:rsidRPr="00D35724" w:rsidRDefault="00D35724" w:rsidP="00D35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35724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Доступность условий питания для инвалидов и лиц с ОВЗ – избирательная, условная (с дополнительной помощью).</w:t>
      </w:r>
    </w:p>
    <w:p w:rsidR="00C23D9F" w:rsidRDefault="00C23D9F"/>
    <w:sectPr w:rsidR="00C23D9F" w:rsidSect="00D35724">
      <w:pgSz w:w="11906" w:h="16838"/>
      <w:pgMar w:top="1134" w:right="1701" w:bottom="6490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5DA"/>
    <w:rsid w:val="007940AE"/>
    <w:rsid w:val="007B5618"/>
    <w:rsid w:val="008E25DA"/>
    <w:rsid w:val="00B53574"/>
    <w:rsid w:val="00C23D9F"/>
    <w:rsid w:val="00D3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96;&#1087;29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Колмакова</cp:lastModifiedBy>
  <cp:revision>2</cp:revision>
  <dcterms:created xsi:type="dcterms:W3CDTF">2020-12-10T17:44:00Z</dcterms:created>
  <dcterms:modified xsi:type="dcterms:W3CDTF">2020-12-10T17:44:00Z</dcterms:modified>
</cp:coreProperties>
</file>